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D79" w:rsidRDefault="00FE6D79" w:rsidP="003969B7">
      <w:pPr>
        <w:jc w:val="both"/>
        <w:rPr>
          <w:rFonts w:ascii="Times New Roman" w:hAnsi="Times New Roman" w:cs="Times New Roman"/>
          <w:b/>
          <w:sz w:val="36"/>
          <w:szCs w:val="24"/>
        </w:rPr>
      </w:pPr>
    </w:p>
    <w:p w:rsidR="005E6FB9" w:rsidRPr="005E6FB9" w:rsidRDefault="003E3F8D" w:rsidP="003969B7">
      <w:pPr>
        <w:jc w:val="both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20</w:t>
      </w:r>
      <w:r w:rsidR="007D344B">
        <w:rPr>
          <w:rFonts w:ascii="Times New Roman" w:hAnsi="Times New Roman" w:cs="Times New Roman"/>
          <w:b/>
          <w:sz w:val="36"/>
          <w:szCs w:val="24"/>
        </w:rPr>
        <w:t xml:space="preserve"> </w:t>
      </w:r>
      <w:r>
        <w:rPr>
          <w:rFonts w:ascii="Times New Roman" w:hAnsi="Times New Roman" w:cs="Times New Roman"/>
          <w:b/>
          <w:sz w:val="36"/>
          <w:szCs w:val="24"/>
        </w:rPr>
        <w:t>июня</w:t>
      </w:r>
      <w:r w:rsidR="005E6FB9" w:rsidRPr="00AD10FC">
        <w:rPr>
          <w:rFonts w:ascii="Times New Roman" w:hAnsi="Times New Roman" w:cs="Times New Roman"/>
          <w:b/>
          <w:sz w:val="36"/>
          <w:szCs w:val="24"/>
        </w:rPr>
        <w:t xml:space="preserve"> 202</w:t>
      </w:r>
      <w:r w:rsidR="00247214">
        <w:rPr>
          <w:rFonts w:ascii="Times New Roman" w:hAnsi="Times New Roman" w:cs="Times New Roman"/>
          <w:b/>
          <w:sz w:val="36"/>
          <w:szCs w:val="24"/>
        </w:rPr>
        <w:t>5</w:t>
      </w:r>
      <w:r w:rsidR="005E6FB9" w:rsidRPr="005E6FB9">
        <w:rPr>
          <w:rFonts w:ascii="Times New Roman" w:hAnsi="Times New Roman" w:cs="Times New Roman"/>
          <w:b/>
          <w:sz w:val="36"/>
          <w:szCs w:val="24"/>
        </w:rPr>
        <w:t xml:space="preserve"> г. в </w:t>
      </w:r>
      <w:r w:rsidR="00247214">
        <w:rPr>
          <w:rFonts w:ascii="Times New Roman" w:hAnsi="Times New Roman" w:cs="Times New Roman"/>
          <w:b/>
          <w:sz w:val="36"/>
          <w:szCs w:val="24"/>
        </w:rPr>
        <w:t>14-00</w:t>
      </w:r>
      <w:r w:rsidR="005E6FB9" w:rsidRPr="005E6FB9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5E6FB9" w:rsidRPr="005E6FB9">
        <w:rPr>
          <w:rFonts w:ascii="Times New Roman" w:hAnsi="Times New Roman" w:cs="Times New Roman"/>
          <w:sz w:val="36"/>
          <w:szCs w:val="24"/>
        </w:rPr>
        <w:t>состоится публичная защита диссертации</w:t>
      </w:r>
      <w:r w:rsidR="005E6FB9" w:rsidRPr="005E6FB9">
        <w:rPr>
          <w:rFonts w:ascii="Times New Roman" w:hAnsi="Times New Roman" w:cs="Times New Roman"/>
          <w:b/>
          <w:sz w:val="36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  <w:szCs w:val="24"/>
        </w:rPr>
        <w:t>Демура</w:t>
      </w:r>
      <w:proofErr w:type="spellEnd"/>
      <w:r>
        <w:rPr>
          <w:rFonts w:ascii="Times New Roman" w:hAnsi="Times New Roman" w:cs="Times New Roman"/>
          <w:b/>
          <w:sz w:val="36"/>
          <w:szCs w:val="24"/>
        </w:rPr>
        <w:t xml:space="preserve"> Натальи Анатольевны</w:t>
      </w:r>
      <w:r w:rsidR="007A1F18" w:rsidRPr="007A1F18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5E6FB9" w:rsidRPr="003969B7">
        <w:rPr>
          <w:rFonts w:ascii="Times New Roman" w:hAnsi="Times New Roman" w:cs="Times New Roman"/>
          <w:sz w:val="36"/>
          <w:szCs w:val="24"/>
        </w:rPr>
        <w:t>на тему</w:t>
      </w:r>
      <w:r w:rsidR="005E6FB9" w:rsidRPr="005E6FB9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17133B" w:rsidRPr="0017133B">
        <w:rPr>
          <w:rFonts w:ascii="Times New Roman" w:hAnsi="Times New Roman" w:cs="Times New Roman"/>
          <w:sz w:val="36"/>
          <w:szCs w:val="24"/>
        </w:rPr>
        <w:t>«</w:t>
      </w:r>
      <w:r w:rsidRPr="003E3F8D">
        <w:rPr>
          <w:rFonts w:ascii="Times New Roman" w:hAnsi="Times New Roman" w:cs="Times New Roman"/>
          <w:sz w:val="36"/>
          <w:szCs w:val="24"/>
        </w:rPr>
        <w:t>Оценка инновационных перспектив экономического развития регионов в концепте цифровой трансформации экономики</w:t>
      </w:r>
      <w:r w:rsidR="0017133B" w:rsidRPr="0017133B">
        <w:rPr>
          <w:rFonts w:ascii="Times New Roman" w:hAnsi="Times New Roman" w:cs="Times New Roman"/>
          <w:sz w:val="36"/>
          <w:szCs w:val="24"/>
        </w:rPr>
        <w:t>»</w:t>
      </w:r>
      <w:r w:rsidR="005E6FB9" w:rsidRPr="005E6FB9">
        <w:rPr>
          <w:rFonts w:ascii="Times New Roman" w:hAnsi="Times New Roman" w:cs="Times New Roman"/>
          <w:b/>
          <w:sz w:val="36"/>
          <w:szCs w:val="24"/>
        </w:rPr>
        <w:t xml:space="preserve"> по </w:t>
      </w:r>
      <w:r w:rsidR="000D002E" w:rsidRPr="000D002E">
        <w:rPr>
          <w:rFonts w:ascii="Times New Roman" w:hAnsi="Times New Roman" w:cs="Times New Roman"/>
          <w:b/>
          <w:sz w:val="36"/>
          <w:szCs w:val="24"/>
        </w:rPr>
        <w:t>специальност</w:t>
      </w:r>
      <w:r w:rsidR="001B4D1A">
        <w:rPr>
          <w:rFonts w:ascii="Times New Roman" w:hAnsi="Times New Roman" w:cs="Times New Roman"/>
          <w:b/>
          <w:sz w:val="36"/>
          <w:szCs w:val="24"/>
        </w:rPr>
        <w:t>и</w:t>
      </w:r>
      <w:r w:rsidR="000D002E" w:rsidRPr="000D002E">
        <w:rPr>
          <w:rFonts w:ascii="Times New Roman" w:hAnsi="Times New Roman" w:cs="Times New Roman"/>
          <w:b/>
          <w:sz w:val="36"/>
          <w:szCs w:val="24"/>
        </w:rPr>
        <w:t xml:space="preserve"> 5.2.3</w:t>
      </w:r>
      <w:r>
        <w:rPr>
          <w:rFonts w:ascii="Times New Roman" w:hAnsi="Times New Roman" w:cs="Times New Roman"/>
          <w:b/>
          <w:sz w:val="36"/>
          <w:szCs w:val="24"/>
        </w:rPr>
        <w:t>.</w:t>
      </w:r>
      <w:r w:rsidR="000D002E" w:rsidRPr="000D002E">
        <w:rPr>
          <w:rFonts w:ascii="Times New Roman" w:hAnsi="Times New Roman" w:cs="Times New Roman"/>
          <w:b/>
          <w:sz w:val="36"/>
          <w:szCs w:val="24"/>
        </w:rPr>
        <w:t xml:space="preserve"> </w:t>
      </w:r>
      <w:r>
        <w:rPr>
          <w:rFonts w:ascii="Times New Roman" w:hAnsi="Times New Roman" w:cs="Times New Roman"/>
          <w:b/>
          <w:sz w:val="36"/>
          <w:szCs w:val="24"/>
        </w:rPr>
        <w:t>«</w:t>
      </w:r>
      <w:r w:rsidR="000D002E" w:rsidRPr="000D002E">
        <w:rPr>
          <w:rFonts w:ascii="Times New Roman" w:hAnsi="Times New Roman" w:cs="Times New Roman"/>
          <w:b/>
          <w:sz w:val="36"/>
          <w:szCs w:val="24"/>
        </w:rPr>
        <w:t xml:space="preserve">Региональная и отраслевая </w:t>
      </w:r>
      <w:r w:rsidR="001B4D1A">
        <w:rPr>
          <w:rFonts w:ascii="Times New Roman" w:hAnsi="Times New Roman" w:cs="Times New Roman"/>
          <w:b/>
          <w:sz w:val="36"/>
          <w:szCs w:val="24"/>
        </w:rPr>
        <w:t>экономика</w:t>
      </w:r>
      <w:r>
        <w:rPr>
          <w:rFonts w:ascii="Times New Roman" w:hAnsi="Times New Roman" w:cs="Times New Roman"/>
          <w:b/>
          <w:sz w:val="36"/>
          <w:szCs w:val="24"/>
        </w:rPr>
        <w:t>»</w:t>
      </w:r>
      <w:r w:rsidR="001B4D1A">
        <w:rPr>
          <w:rFonts w:ascii="Times New Roman" w:hAnsi="Times New Roman" w:cs="Times New Roman"/>
          <w:b/>
          <w:sz w:val="36"/>
          <w:szCs w:val="24"/>
        </w:rPr>
        <w:t xml:space="preserve"> (экономика инноваций)</w:t>
      </w:r>
      <w:r w:rsidR="005E6FB9" w:rsidRPr="005E6FB9">
        <w:rPr>
          <w:rFonts w:ascii="Times New Roman" w:hAnsi="Times New Roman" w:cs="Times New Roman"/>
          <w:b/>
          <w:sz w:val="36"/>
          <w:szCs w:val="24"/>
        </w:rPr>
        <w:t>,</w:t>
      </w:r>
      <w:r w:rsidR="005E6FB9" w:rsidRPr="005E6FB9">
        <w:rPr>
          <w:rFonts w:ascii="Times New Roman" w:hAnsi="Times New Roman" w:cs="Times New Roman"/>
          <w:sz w:val="36"/>
          <w:szCs w:val="24"/>
        </w:rPr>
        <w:t xml:space="preserve"> представленной на соискание ученой степени </w:t>
      </w:r>
      <w:r w:rsidR="003969B7">
        <w:rPr>
          <w:rFonts w:ascii="Times New Roman" w:hAnsi="Times New Roman" w:cs="Times New Roman"/>
          <w:sz w:val="36"/>
          <w:szCs w:val="24"/>
        </w:rPr>
        <w:t>кандидата</w:t>
      </w:r>
      <w:r w:rsidR="005E6FB9" w:rsidRPr="005E6FB9">
        <w:rPr>
          <w:rFonts w:ascii="Times New Roman" w:hAnsi="Times New Roman" w:cs="Times New Roman"/>
          <w:sz w:val="36"/>
          <w:szCs w:val="24"/>
        </w:rPr>
        <w:t xml:space="preserve"> экономических наук. Защита диссертации будет проходить на заседании диссертационного совета </w:t>
      </w:r>
      <w:r w:rsidR="0017133B" w:rsidRPr="0017133B">
        <w:rPr>
          <w:rFonts w:ascii="Times New Roman" w:hAnsi="Times New Roman" w:cs="Times New Roman"/>
          <w:bCs/>
          <w:sz w:val="36"/>
          <w:szCs w:val="24"/>
        </w:rPr>
        <w:t>24.2.276.04</w:t>
      </w:r>
      <w:r w:rsidR="005E6FB9" w:rsidRPr="005E6FB9">
        <w:rPr>
          <w:rFonts w:ascii="Times New Roman" w:hAnsi="Times New Roman" w:cs="Times New Roman"/>
          <w:sz w:val="36"/>
          <w:szCs w:val="24"/>
        </w:rPr>
        <w:t xml:space="preserve"> в Белгородском государственном технологическом университете им. В.Г. Шухова по адресу: Россия, 308012, г. Белгород, ул. Костюкова, д. 46, ауд. 2</w:t>
      </w:r>
      <w:r w:rsidR="00FE232D">
        <w:rPr>
          <w:rFonts w:ascii="Times New Roman" w:hAnsi="Times New Roman" w:cs="Times New Roman"/>
          <w:sz w:val="36"/>
          <w:szCs w:val="24"/>
        </w:rPr>
        <w:t>1</w:t>
      </w:r>
      <w:r w:rsidR="005E6FB9" w:rsidRPr="005E6FB9">
        <w:rPr>
          <w:rFonts w:ascii="Times New Roman" w:hAnsi="Times New Roman" w:cs="Times New Roman"/>
          <w:sz w:val="36"/>
          <w:szCs w:val="24"/>
        </w:rPr>
        <w:t>4 ГК.</w:t>
      </w:r>
    </w:p>
    <w:p w:rsidR="005E6FB9" w:rsidRPr="005E6FB9" w:rsidRDefault="005E6FB9" w:rsidP="005E6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E6FB9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Научный </w:t>
      </w:r>
      <w:r w:rsidR="003969B7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руководитель</w:t>
      </w: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>:</w:t>
      </w:r>
    </w:p>
    <w:p w:rsidR="005E6FB9" w:rsidRPr="005E6FB9" w:rsidRDefault="005E6FB9" w:rsidP="005E6F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Доктор экономических наук, </w:t>
      </w:r>
      <w:r w:rsidR="000A18DE">
        <w:rPr>
          <w:rFonts w:ascii="Times New Roman" w:eastAsia="Times New Roman" w:hAnsi="Times New Roman" w:cs="Times New Roman"/>
          <w:sz w:val="36"/>
          <w:szCs w:val="24"/>
          <w:lang w:eastAsia="ru-RU"/>
        </w:rPr>
        <w:t>профессор</w:t>
      </w: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CC5001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D36B87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3E3F8D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Чижова Елена Николаевна</w:t>
      </w:r>
    </w:p>
    <w:p w:rsidR="005E6FB9" w:rsidRPr="00F372DA" w:rsidRDefault="005E6FB9" w:rsidP="005E6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E6FB9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Официальные </w:t>
      </w:r>
      <w:r w:rsidRPr="00F372DA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оппоненты</w:t>
      </w:r>
      <w:r w:rsidRPr="00F372DA">
        <w:rPr>
          <w:rFonts w:ascii="Times New Roman" w:eastAsia="Times New Roman" w:hAnsi="Times New Roman" w:cs="Times New Roman"/>
          <w:sz w:val="36"/>
          <w:szCs w:val="24"/>
          <w:lang w:eastAsia="ru-RU"/>
        </w:rPr>
        <w:t>:</w:t>
      </w:r>
    </w:p>
    <w:p w:rsidR="001C060E" w:rsidRDefault="001C060E" w:rsidP="003E3F8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AD10FC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Доктор экономических наук, </w:t>
      </w:r>
      <w:r w:rsidR="003E3F8D">
        <w:rPr>
          <w:rFonts w:ascii="Times New Roman" w:eastAsia="Times New Roman" w:hAnsi="Times New Roman" w:cs="Times New Roman"/>
          <w:sz w:val="36"/>
          <w:szCs w:val="24"/>
          <w:lang w:eastAsia="ru-RU"/>
        </w:rPr>
        <w:t>профессор</w:t>
      </w:r>
      <w:r w:rsidR="003E3F8D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Pr="003E3F8D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Pr="003E3F8D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247214" w:rsidRPr="003E3F8D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3E3F8D">
        <w:rPr>
          <w:rFonts w:ascii="Times New Roman" w:eastAsia="Times New Roman" w:hAnsi="Times New Roman" w:cs="Times New Roman"/>
          <w:sz w:val="36"/>
          <w:szCs w:val="24"/>
          <w:lang w:eastAsia="ru-RU"/>
        </w:rPr>
        <w:t>Филин Сергей Александрович</w:t>
      </w:r>
    </w:p>
    <w:p w:rsidR="003E3F8D" w:rsidRPr="003E3F8D" w:rsidRDefault="003E3F8D" w:rsidP="003E3F8D">
      <w:pPr>
        <w:spacing w:after="0" w:line="240" w:lineRule="auto"/>
        <w:ind w:left="720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E60DDB" w:rsidRPr="00E60DDB" w:rsidRDefault="00247214" w:rsidP="00683B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AD10FC">
        <w:rPr>
          <w:rFonts w:ascii="Times New Roman" w:eastAsia="Times New Roman" w:hAnsi="Times New Roman" w:cs="Times New Roman"/>
          <w:sz w:val="36"/>
          <w:szCs w:val="24"/>
          <w:lang w:eastAsia="ru-RU"/>
        </w:rPr>
        <w:t>Доктор экономических наук</w:t>
      </w:r>
      <w:r w:rsidR="00AD10FC" w:rsidRPr="00E60DDB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, </w:t>
      </w:r>
      <w:r w:rsidR="003E3F8D">
        <w:rPr>
          <w:rFonts w:ascii="Times New Roman" w:eastAsia="Times New Roman" w:hAnsi="Times New Roman" w:cs="Times New Roman"/>
          <w:sz w:val="36"/>
          <w:szCs w:val="24"/>
          <w:lang w:eastAsia="ru-RU"/>
        </w:rPr>
        <w:t>профессор</w:t>
      </w: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3E3F8D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AD10FC" w:rsidRPr="00E60DDB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3E3F8D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Клименко Ольга </w:t>
      </w:r>
      <w:r w:rsidR="00A43A2E">
        <w:rPr>
          <w:rFonts w:ascii="Times New Roman" w:eastAsia="Times New Roman" w:hAnsi="Times New Roman" w:cs="Times New Roman"/>
          <w:sz w:val="36"/>
          <w:szCs w:val="24"/>
          <w:lang w:eastAsia="ru-RU"/>
        </w:rPr>
        <w:t>Ивановна</w:t>
      </w:r>
      <w:bookmarkStart w:id="0" w:name="_GoBack"/>
      <w:bookmarkEnd w:id="0"/>
      <w:r w:rsidR="00E60DDB" w:rsidRPr="00E60DDB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</w:t>
      </w:r>
    </w:p>
    <w:p w:rsidR="005E6FB9" w:rsidRPr="00E60DDB" w:rsidRDefault="005E6FB9" w:rsidP="00E60DD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E60DDB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Ведущая организация</w:t>
      </w:r>
      <w:r w:rsidRPr="00E60DDB">
        <w:rPr>
          <w:rFonts w:ascii="Times New Roman" w:eastAsia="Times New Roman" w:hAnsi="Times New Roman" w:cs="Times New Roman"/>
          <w:sz w:val="36"/>
          <w:szCs w:val="24"/>
          <w:lang w:eastAsia="ru-RU"/>
        </w:rPr>
        <w:t>:</w:t>
      </w:r>
    </w:p>
    <w:p w:rsidR="00206F19" w:rsidRDefault="00247214" w:rsidP="00B0076E">
      <w:pPr>
        <w:jc w:val="both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247214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Федеральное государственное бюджетное образовательное учреждение высшего образования «</w:t>
      </w:r>
      <w:r w:rsidR="003E3F8D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Казанский национальный исследовательский технологический университет</w:t>
      </w:r>
      <w:r w:rsidRPr="00247214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», г.</w:t>
      </w:r>
      <w:r w:rsidR="003E3F8D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Казань.</w:t>
      </w:r>
      <w:r w:rsidR="00206F19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br w:type="page"/>
      </w:r>
    </w:p>
    <w:tbl>
      <w:tblPr>
        <w:tblW w:w="5000" w:type="pct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1"/>
        <w:gridCol w:w="9809"/>
      </w:tblGrid>
      <w:tr w:rsidR="00560DC9" w:rsidTr="00560DC9">
        <w:tc>
          <w:tcPr>
            <w:tcW w:w="5000" w:type="pct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DC9" w:rsidRDefault="00560DC9" w:rsidP="00560DC9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lastRenderedPageBreak/>
              <w:t>ОБЩАЯ ИНФОРМАЦИЯ</w:t>
            </w:r>
          </w:p>
        </w:tc>
      </w:tr>
      <w:tr w:rsidR="00560DC9" w:rsidTr="00560DC9">
        <w:tc>
          <w:tcPr>
            <w:tcW w:w="16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DC9" w:rsidRDefault="00560DC9" w:rsidP="00560DC9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Дата первичной публикации объявления</w:t>
            </w:r>
          </w:p>
        </w:tc>
        <w:tc>
          <w:tcPr>
            <w:tcW w:w="33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DC9" w:rsidRDefault="00560DC9" w:rsidP="00560DC9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08.04.2025</w:t>
            </w:r>
          </w:p>
        </w:tc>
      </w:tr>
      <w:tr w:rsidR="00560DC9" w:rsidTr="00560DC9">
        <w:tc>
          <w:tcPr>
            <w:tcW w:w="16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DC9" w:rsidRDefault="00560DC9" w:rsidP="00560DC9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Номер и дата редакции объявления</w:t>
            </w:r>
          </w:p>
        </w:tc>
        <w:tc>
          <w:tcPr>
            <w:tcW w:w="33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DC9" w:rsidRDefault="00560DC9" w:rsidP="00560DC9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№1 от 08.04.2025</w:t>
            </w:r>
          </w:p>
        </w:tc>
      </w:tr>
      <w:tr w:rsidR="00560DC9" w:rsidTr="00560DC9">
        <w:tc>
          <w:tcPr>
            <w:tcW w:w="16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DC9" w:rsidRDefault="00560DC9" w:rsidP="00560DC9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Адрес объявления на сайте ВАК</w:t>
            </w:r>
          </w:p>
        </w:tc>
        <w:tc>
          <w:tcPr>
            <w:tcW w:w="33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DC9" w:rsidRDefault="00A43A2E" w:rsidP="00560DC9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hyperlink r:id="rId5" w:history="1">
              <w:r w:rsidR="00560DC9">
                <w:rPr>
                  <w:rStyle w:val="a6"/>
                  <w:rFonts w:ascii="Helvetica" w:hAnsi="Helvetica" w:cs="Helvetica"/>
                  <w:color w:val="23527C"/>
                  <w:sz w:val="21"/>
                  <w:szCs w:val="21"/>
                </w:rPr>
                <w:t>https://vak.minobrnauki.gov.ru/advert/116998338001</w:t>
              </w:r>
            </w:hyperlink>
          </w:p>
        </w:tc>
      </w:tr>
      <w:tr w:rsidR="00560DC9" w:rsidTr="00560DC9">
        <w:tc>
          <w:tcPr>
            <w:tcW w:w="5000" w:type="pct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DC9" w:rsidRDefault="00560DC9" w:rsidP="00560DC9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ИНФОРМАЦИЯ О СОИСКАТЕЛЕ</w:t>
            </w:r>
          </w:p>
        </w:tc>
      </w:tr>
      <w:tr w:rsidR="00560DC9" w:rsidTr="00560DC9">
        <w:tc>
          <w:tcPr>
            <w:tcW w:w="16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DC9" w:rsidRDefault="00560DC9" w:rsidP="00560DC9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Тип диссертации</w:t>
            </w:r>
          </w:p>
        </w:tc>
        <w:tc>
          <w:tcPr>
            <w:tcW w:w="33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DC9" w:rsidRDefault="00560DC9" w:rsidP="00560DC9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Кандидатская</w:t>
            </w:r>
          </w:p>
        </w:tc>
      </w:tr>
      <w:tr w:rsidR="00560DC9" w:rsidTr="00560DC9">
        <w:tc>
          <w:tcPr>
            <w:tcW w:w="16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DC9" w:rsidRDefault="00560DC9" w:rsidP="00560DC9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Фамилия, имя, отчество соискателя</w:t>
            </w:r>
          </w:p>
        </w:tc>
        <w:tc>
          <w:tcPr>
            <w:tcW w:w="33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DC9" w:rsidRDefault="00560DC9" w:rsidP="00560DC9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proofErr w:type="spellStart"/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Демура</w:t>
            </w:r>
            <w:proofErr w:type="spellEnd"/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 xml:space="preserve"> Наталья Анатольевна</w:t>
            </w:r>
          </w:p>
        </w:tc>
      </w:tr>
      <w:tr w:rsidR="00560DC9" w:rsidTr="00560DC9">
        <w:tc>
          <w:tcPr>
            <w:tcW w:w="16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DC9" w:rsidRDefault="00560DC9" w:rsidP="00560DC9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Тема диссертации</w:t>
            </w:r>
          </w:p>
        </w:tc>
        <w:tc>
          <w:tcPr>
            <w:tcW w:w="33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DC9" w:rsidRDefault="00560DC9" w:rsidP="00560DC9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Оценка инновационных перспектив экономического развития регионов в концепте цифровой трансформации экономики</w:t>
            </w:r>
          </w:p>
        </w:tc>
      </w:tr>
      <w:tr w:rsidR="00560DC9" w:rsidTr="00560DC9">
        <w:tc>
          <w:tcPr>
            <w:tcW w:w="16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DC9" w:rsidRDefault="00560DC9" w:rsidP="00560DC9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Шифр научной специальности</w:t>
            </w:r>
          </w:p>
        </w:tc>
        <w:tc>
          <w:tcPr>
            <w:tcW w:w="33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DC9" w:rsidRDefault="00560DC9" w:rsidP="00560DC9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5.2.3. - Региональная и отраслевая экономика</w:t>
            </w:r>
          </w:p>
        </w:tc>
      </w:tr>
      <w:tr w:rsidR="00560DC9" w:rsidTr="00560DC9">
        <w:tc>
          <w:tcPr>
            <w:tcW w:w="16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DC9" w:rsidRDefault="00560DC9" w:rsidP="00560DC9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Отрасль науки</w:t>
            </w:r>
          </w:p>
        </w:tc>
        <w:tc>
          <w:tcPr>
            <w:tcW w:w="33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DC9" w:rsidRDefault="00560DC9" w:rsidP="00560DC9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Экономические науки</w:t>
            </w:r>
          </w:p>
        </w:tc>
      </w:tr>
      <w:tr w:rsidR="00560DC9" w:rsidTr="00560DC9">
        <w:tc>
          <w:tcPr>
            <w:tcW w:w="16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DC9" w:rsidRDefault="00560DC9" w:rsidP="00560DC9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Шифр диссертационного совета</w:t>
            </w:r>
          </w:p>
        </w:tc>
        <w:tc>
          <w:tcPr>
            <w:tcW w:w="33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DC9" w:rsidRDefault="00560DC9" w:rsidP="00560DC9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24.2.276.04 (24.2.276.04)</w:t>
            </w:r>
          </w:p>
        </w:tc>
      </w:tr>
      <w:tr w:rsidR="00560DC9" w:rsidTr="00560DC9">
        <w:tc>
          <w:tcPr>
            <w:tcW w:w="16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DC9" w:rsidRDefault="00560DC9" w:rsidP="00560DC9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Наименование организации место защиты</w:t>
            </w:r>
          </w:p>
        </w:tc>
        <w:tc>
          <w:tcPr>
            <w:tcW w:w="33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DC9" w:rsidRDefault="00560DC9" w:rsidP="00560DC9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ФГБОУ ВО «Белгородский государственный технологический университет им. В.Г. Шухова»</w:t>
            </w:r>
          </w:p>
        </w:tc>
      </w:tr>
      <w:tr w:rsidR="00560DC9" w:rsidTr="00560DC9">
        <w:tc>
          <w:tcPr>
            <w:tcW w:w="16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DC9" w:rsidRDefault="00560DC9" w:rsidP="00560DC9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Автореферат</w:t>
            </w:r>
          </w:p>
        </w:tc>
        <w:tc>
          <w:tcPr>
            <w:tcW w:w="33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DC9" w:rsidRDefault="00A43A2E" w:rsidP="00560DC9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hyperlink r:id="rId6" w:tgtFrame="_blank" w:history="1">
              <w:r w:rsidR="00560DC9">
                <w:rPr>
                  <w:rStyle w:val="a6"/>
                  <w:rFonts w:ascii="Helvetica" w:hAnsi="Helvetica" w:cs="Helvetica"/>
                  <w:color w:val="23527C"/>
                  <w:sz w:val="21"/>
                  <w:szCs w:val="21"/>
                </w:rPr>
                <w:t>Файл автореферата</w:t>
              </w:r>
            </w:hyperlink>
          </w:p>
        </w:tc>
      </w:tr>
      <w:tr w:rsidR="00560DC9" w:rsidTr="00560DC9">
        <w:tc>
          <w:tcPr>
            <w:tcW w:w="16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DC9" w:rsidRDefault="00560DC9" w:rsidP="00560DC9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Интернет-адрес объявления на сайте организации</w:t>
            </w:r>
          </w:p>
        </w:tc>
        <w:tc>
          <w:tcPr>
            <w:tcW w:w="33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DC9" w:rsidRDefault="00A43A2E" w:rsidP="00560DC9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hyperlink r:id="rId7" w:tgtFrame="_blank" w:history="1">
              <w:r w:rsidR="00560DC9">
                <w:rPr>
                  <w:rStyle w:val="a6"/>
                  <w:rFonts w:ascii="Helvetica" w:hAnsi="Helvetica" w:cs="Helvetica"/>
                  <w:color w:val="23527C"/>
                  <w:sz w:val="21"/>
                  <w:szCs w:val="21"/>
                </w:rPr>
                <w:t>https://gos_att.bstu.ru/news/Demura</w:t>
              </w:r>
            </w:hyperlink>
          </w:p>
        </w:tc>
      </w:tr>
      <w:tr w:rsidR="00560DC9" w:rsidTr="00560DC9">
        <w:tc>
          <w:tcPr>
            <w:tcW w:w="16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DC9" w:rsidRDefault="00560DC9" w:rsidP="00560DC9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Интернет-адрес текста диссертации на сайте организации</w:t>
            </w:r>
          </w:p>
        </w:tc>
        <w:tc>
          <w:tcPr>
            <w:tcW w:w="33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DC9" w:rsidRDefault="00A43A2E" w:rsidP="00560DC9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hyperlink r:id="rId8" w:tgtFrame="_blank" w:history="1">
              <w:r w:rsidR="00560DC9">
                <w:rPr>
                  <w:rStyle w:val="a6"/>
                  <w:rFonts w:ascii="Helvetica" w:hAnsi="Helvetica" w:cs="Helvetica"/>
                  <w:color w:val="23527C"/>
                  <w:sz w:val="21"/>
                  <w:szCs w:val="21"/>
                </w:rPr>
                <w:t>https://gos_att.bstu.ru/dis/Demura</w:t>
              </w:r>
            </w:hyperlink>
          </w:p>
        </w:tc>
      </w:tr>
      <w:tr w:rsidR="00560DC9" w:rsidTr="00560DC9">
        <w:tc>
          <w:tcPr>
            <w:tcW w:w="16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DC9" w:rsidRDefault="00560DC9" w:rsidP="00560DC9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Интернет-адрес текста автореферата на сайте организации</w:t>
            </w:r>
          </w:p>
        </w:tc>
        <w:tc>
          <w:tcPr>
            <w:tcW w:w="33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DC9" w:rsidRDefault="00A43A2E" w:rsidP="00560DC9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hyperlink r:id="rId9" w:tgtFrame="_blank" w:history="1">
              <w:r w:rsidR="00560DC9">
                <w:rPr>
                  <w:rStyle w:val="a6"/>
                  <w:rFonts w:ascii="Helvetica" w:hAnsi="Helvetica" w:cs="Helvetica"/>
                  <w:color w:val="23527C"/>
                  <w:sz w:val="21"/>
                  <w:szCs w:val="21"/>
                </w:rPr>
                <w:t>https://gos_att.bstu.ru/dis/Demura</w:t>
              </w:r>
            </w:hyperlink>
          </w:p>
        </w:tc>
      </w:tr>
      <w:tr w:rsidR="00560DC9" w:rsidTr="00560DC9">
        <w:tc>
          <w:tcPr>
            <w:tcW w:w="5000" w:type="pct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DC9" w:rsidRDefault="00560DC9" w:rsidP="00560DC9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КОНТАКТНАЯ ИНФОРМАЦИЯ</w:t>
            </w:r>
          </w:p>
        </w:tc>
      </w:tr>
      <w:tr w:rsidR="00560DC9" w:rsidTr="00560DC9">
        <w:tc>
          <w:tcPr>
            <w:tcW w:w="16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DC9" w:rsidRDefault="00560DC9" w:rsidP="00560DC9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Адрес организации</w:t>
            </w:r>
          </w:p>
        </w:tc>
        <w:tc>
          <w:tcPr>
            <w:tcW w:w="33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DC9" w:rsidRDefault="00560DC9" w:rsidP="00560DC9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Ул. Костюкова, д. 46, г. Белгород, 308012</w:t>
            </w:r>
          </w:p>
        </w:tc>
      </w:tr>
      <w:tr w:rsidR="00560DC9" w:rsidTr="00560DC9">
        <w:tc>
          <w:tcPr>
            <w:tcW w:w="16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DC9" w:rsidRDefault="00560DC9" w:rsidP="00560DC9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Телефон организации</w:t>
            </w:r>
          </w:p>
        </w:tc>
        <w:tc>
          <w:tcPr>
            <w:tcW w:w="33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DC9" w:rsidRDefault="00560DC9" w:rsidP="00560DC9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(4722)54-20-87</w:t>
            </w:r>
          </w:p>
        </w:tc>
      </w:tr>
      <w:tr w:rsidR="00560DC9" w:rsidTr="00560DC9">
        <w:tc>
          <w:tcPr>
            <w:tcW w:w="16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DC9" w:rsidRDefault="00560DC9" w:rsidP="00560DC9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Дата защиты диссертации</w:t>
            </w:r>
          </w:p>
        </w:tc>
        <w:tc>
          <w:tcPr>
            <w:tcW w:w="33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DC9" w:rsidRDefault="00560DC9" w:rsidP="00560DC9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20.06.2025</w:t>
            </w:r>
          </w:p>
        </w:tc>
      </w:tr>
      <w:tr w:rsidR="00560DC9" w:rsidTr="00560DC9">
        <w:tc>
          <w:tcPr>
            <w:tcW w:w="16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DC9" w:rsidRDefault="00560DC9" w:rsidP="00560DC9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Редакции</w:t>
            </w:r>
          </w:p>
        </w:tc>
        <w:tc>
          <w:tcPr>
            <w:tcW w:w="33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DC9" w:rsidRDefault="00A43A2E" w:rsidP="00560DC9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hyperlink r:id="rId10" w:history="1">
              <w:r w:rsidR="00560DC9">
                <w:rPr>
                  <w:rStyle w:val="a6"/>
                  <w:rFonts w:ascii="Helvetica" w:hAnsi="Helvetica" w:cs="Helvetica"/>
                  <w:color w:val="23527C"/>
                  <w:sz w:val="21"/>
                  <w:szCs w:val="21"/>
                </w:rPr>
                <w:t>1</w:t>
              </w:r>
            </w:hyperlink>
          </w:p>
        </w:tc>
      </w:tr>
      <w:tr w:rsidR="00560DC9" w:rsidTr="00560DC9">
        <w:tc>
          <w:tcPr>
            <w:tcW w:w="5000" w:type="pct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0DC9" w:rsidRDefault="00560DC9" w:rsidP="00560DC9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</w:p>
        </w:tc>
      </w:tr>
    </w:tbl>
    <w:p w:rsidR="00E76BE9" w:rsidRPr="00E76BE9" w:rsidRDefault="00E76BE9">
      <w:pPr>
        <w:rPr>
          <w:rFonts w:ascii="Times New Roman" w:hAnsi="Times New Roman" w:cs="Times New Roman"/>
          <w:sz w:val="24"/>
          <w:szCs w:val="24"/>
        </w:rPr>
      </w:pPr>
    </w:p>
    <w:sectPr w:rsidR="00E76BE9" w:rsidRPr="00E76BE9" w:rsidSect="005E7C29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37"/>
    <w:rsid w:val="000222FD"/>
    <w:rsid w:val="000371C6"/>
    <w:rsid w:val="000A18DE"/>
    <w:rsid w:val="000D002E"/>
    <w:rsid w:val="000D44AD"/>
    <w:rsid w:val="000F18B1"/>
    <w:rsid w:val="000F1E94"/>
    <w:rsid w:val="0017133B"/>
    <w:rsid w:val="001B4D1A"/>
    <w:rsid w:val="001C060E"/>
    <w:rsid w:val="00206F19"/>
    <w:rsid w:val="00217896"/>
    <w:rsid w:val="00247214"/>
    <w:rsid w:val="0025427F"/>
    <w:rsid w:val="002751AD"/>
    <w:rsid w:val="002A5E6C"/>
    <w:rsid w:val="002D24D9"/>
    <w:rsid w:val="003969B7"/>
    <w:rsid w:val="003E3F8D"/>
    <w:rsid w:val="00465B9E"/>
    <w:rsid w:val="004E220E"/>
    <w:rsid w:val="00560DC9"/>
    <w:rsid w:val="005959A4"/>
    <w:rsid w:val="005C68DF"/>
    <w:rsid w:val="005E6FB9"/>
    <w:rsid w:val="005E7C29"/>
    <w:rsid w:val="00635EB5"/>
    <w:rsid w:val="006504D2"/>
    <w:rsid w:val="006634EF"/>
    <w:rsid w:val="0069648E"/>
    <w:rsid w:val="00697B37"/>
    <w:rsid w:val="006B2D36"/>
    <w:rsid w:val="007A1F18"/>
    <w:rsid w:val="007D344B"/>
    <w:rsid w:val="007D740B"/>
    <w:rsid w:val="00860387"/>
    <w:rsid w:val="008C564A"/>
    <w:rsid w:val="008E1F4D"/>
    <w:rsid w:val="0091347A"/>
    <w:rsid w:val="00926262"/>
    <w:rsid w:val="009763DD"/>
    <w:rsid w:val="00A359CD"/>
    <w:rsid w:val="00A43A2E"/>
    <w:rsid w:val="00AD10FC"/>
    <w:rsid w:val="00B0076E"/>
    <w:rsid w:val="00B904F1"/>
    <w:rsid w:val="00BE0ADD"/>
    <w:rsid w:val="00BE34EE"/>
    <w:rsid w:val="00C246E2"/>
    <w:rsid w:val="00C27691"/>
    <w:rsid w:val="00CC5001"/>
    <w:rsid w:val="00D36B87"/>
    <w:rsid w:val="00DF4E26"/>
    <w:rsid w:val="00E1578A"/>
    <w:rsid w:val="00E60DDB"/>
    <w:rsid w:val="00E76BE9"/>
    <w:rsid w:val="00EA0460"/>
    <w:rsid w:val="00F067DC"/>
    <w:rsid w:val="00F372DA"/>
    <w:rsid w:val="00FE232D"/>
    <w:rsid w:val="00FE580B"/>
    <w:rsid w:val="00FE6D79"/>
    <w:rsid w:val="00FF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B767D"/>
  <w15:docId w15:val="{DA027A5D-CBBA-43CD-A995-7F9ED5E9A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character" w:customStyle="1" w:styleId="UnresolvedMention">
    <w:name w:val="Unresolved Mention"/>
    <w:basedOn w:val="a0"/>
    <w:uiPriority w:val="99"/>
    <w:semiHidden/>
    <w:unhideWhenUsed/>
    <w:rsid w:val="0017133B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AD1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10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_att.bstu.ru/dis/Demur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s_att.bstu.ru/news/Demur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ak.minobrnauki.gov.ru/az/server/php/filer_new.php?table=att_case&amp;fld=autoref&amp;key%5b%5d=11699833800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ak.minobrnauki.gov.ru/advert/116998338001" TargetMode="External"/><Relationship Id="rId10" Type="http://schemas.openxmlformats.org/officeDocument/2006/relationships/hyperlink" Target="https://vak.minobrnauki.gov.ru/advert/116998338001:1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os_att.bstu.ru/dis/Demur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2025-04-04T12:08:00Z</cp:lastPrinted>
  <dcterms:created xsi:type="dcterms:W3CDTF">2023-06-22T07:54:00Z</dcterms:created>
  <dcterms:modified xsi:type="dcterms:W3CDTF">2025-04-08T16:20:00Z</dcterms:modified>
</cp:coreProperties>
</file>